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Look w:val="01E0" w:firstRow="1" w:lastRow="1" w:firstColumn="1" w:lastColumn="1" w:noHBand="0" w:noVBand="0"/>
      </w:tblPr>
      <w:tblGrid>
        <w:gridCol w:w="4188"/>
        <w:gridCol w:w="5712"/>
      </w:tblGrid>
      <w:tr w:rsidR="00FF35B4" w:rsidRPr="008513BD" w14:paraId="218990AF" w14:textId="77777777" w:rsidTr="00537EB9">
        <w:tc>
          <w:tcPr>
            <w:tcW w:w="4188" w:type="dxa"/>
          </w:tcPr>
          <w:p w14:paraId="653D0F61" w14:textId="77777777" w:rsidR="00103852" w:rsidRPr="00103852" w:rsidRDefault="00103852" w:rsidP="0010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38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CÔNG THƯƠNG</w:t>
            </w:r>
          </w:p>
          <w:p w14:paraId="7283E549" w14:textId="77777777" w:rsidR="00103852" w:rsidRPr="00103852" w:rsidRDefault="00103852" w:rsidP="0010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038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CỤC PHÒNG VỆ THƯƠNG MẠI</w:t>
            </w:r>
          </w:p>
          <w:p w14:paraId="0225241B" w14:textId="77777777" w:rsidR="00FF35B4" w:rsidRPr="008513BD" w:rsidRDefault="00FF35B4" w:rsidP="0053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8798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7EB96E5" wp14:editId="44088DFB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59689</wp:posOffset>
                      </wp:positionV>
                      <wp:extent cx="9144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4D81DA3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5pt,4.7pt" to="133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"/>
                  </w:pict>
                </mc:Fallback>
              </mc:AlternateContent>
            </w:r>
          </w:p>
          <w:p w14:paraId="65E6D801" w14:textId="77777777" w:rsidR="00FF35B4" w:rsidRPr="00C8798E" w:rsidRDefault="00FF35B4" w:rsidP="00F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2" w:type="dxa"/>
          </w:tcPr>
          <w:p w14:paraId="63F9810B" w14:textId="77777777" w:rsidR="00FF35B4" w:rsidRPr="008513BD" w:rsidRDefault="00FF35B4" w:rsidP="0053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13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14:paraId="75D87C4D" w14:textId="77777777" w:rsidR="00FF35B4" w:rsidRPr="00C8798E" w:rsidRDefault="00FF35B4" w:rsidP="0053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879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C879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879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C879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-</w:t>
            </w:r>
            <w:proofErr w:type="spellStart"/>
            <w:r w:rsidRPr="00C879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C879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do -</w:t>
            </w:r>
            <w:proofErr w:type="spellStart"/>
            <w:r w:rsidRPr="00C879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C879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879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14:paraId="0D25991A" w14:textId="77777777" w:rsidR="00FF35B4" w:rsidRPr="00C8798E" w:rsidRDefault="00FF35B4" w:rsidP="0053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C8798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73BB844" wp14:editId="47825302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40005</wp:posOffset>
                      </wp:positionV>
                      <wp:extent cx="19431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6DAADFF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6pt,3.15pt" to="216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"/>
                  </w:pict>
                </mc:Fallback>
              </mc:AlternateContent>
            </w:r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  </w:t>
            </w:r>
          </w:p>
          <w:p w14:paraId="766F291F" w14:textId="4798338C" w:rsidR="00FF35B4" w:rsidRPr="008513BD" w:rsidRDefault="00FF35B4" w:rsidP="006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F743F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03 </w:t>
            </w:r>
            <w:proofErr w:type="spellStart"/>
            <w:r w:rsidR="00F743F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F743F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10</w:t>
            </w:r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C879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  <w:r w:rsidR="004F1BB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</w:t>
            </w:r>
          </w:p>
        </w:tc>
      </w:tr>
    </w:tbl>
    <w:p w14:paraId="55B27616" w14:textId="79155B5D" w:rsidR="007444AD" w:rsidRDefault="007444AD" w:rsidP="00130F0A">
      <w:pPr>
        <w:spacing w:before="120" w:after="12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94490C" w14:textId="02710369" w:rsidR="007444AD" w:rsidRPr="00FD5D14" w:rsidRDefault="007444AD" w:rsidP="00856650">
      <w:pPr>
        <w:spacing w:before="2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HỒ SƠ YÊU CẦU ĐỐI VỚI GÓI THẦU</w:t>
      </w:r>
      <w:r w:rsidR="0027637C" w:rsidRPr="0027637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FD471F">
        <w:rPr>
          <w:rFonts w:ascii="Times New Roman" w:eastAsia="Times New Roman" w:hAnsi="Times New Roman" w:cs="Times New Roman"/>
          <w:b/>
          <w:sz w:val="28"/>
          <w:szCs w:val="28"/>
        </w:rPr>
        <w:t>HOÀN THIỆN HỆ THỐNG MẠNG NỘI BỘ, TỐI ƯU KẾT NỐI VÀ NÂNG CAO TÍNH BẢO MẬT HỆ THỐNG CẢNH BÁO SỚM</w:t>
      </w:r>
    </w:p>
    <w:p w14:paraId="73ADAD77" w14:textId="0C9C5C2E" w:rsidR="00782122" w:rsidRPr="00FD5D14" w:rsidRDefault="00782122" w:rsidP="0078212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9F35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proofErr w:type="spellStart"/>
      <w:r w:rsidRPr="009F35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Tên</w:t>
      </w:r>
      <w:proofErr w:type="spellEnd"/>
      <w:r w:rsidRPr="009F35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30F0A" w:rsidRPr="009F35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gói</w:t>
      </w:r>
      <w:proofErr w:type="spellEnd"/>
      <w:r w:rsidR="00130F0A" w:rsidRPr="009F35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30F0A" w:rsidRPr="009F35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thầ</w:t>
      </w:r>
      <w:r w:rsidR="007444AD" w:rsidRPr="009F35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</w:t>
      </w:r>
      <w:proofErr w:type="spellEnd"/>
      <w:r w:rsidR="007444AD" w:rsidRPr="009F35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744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471F" w:rsidRPr="00FD471F">
        <w:rPr>
          <w:rFonts w:ascii="Times New Roman" w:hAnsi="Times New Roman" w:cs="Times New Roman"/>
          <w:sz w:val="28"/>
          <w:szCs w:val="27"/>
        </w:rPr>
        <w:t>Hoàn</w:t>
      </w:r>
      <w:proofErr w:type="spellEnd"/>
      <w:r w:rsidR="00FD471F" w:rsidRPr="00FD471F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FD471F" w:rsidRPr="00FD471F">
        <w:rPr>
          <w:rFonts w:ascii="Times New Roman" w:hAnsi="Times New Roman" w:cs="Times New Roman"/>
          <w:sz w:val="28"/>
          <w:szCs w:val="27"/>
        </w:rPr>
        <w:t>thiện</w:t>
      </w:r>
      <w:proofErr w:type="spellEnd"/>
      <w:r w:rsidR="00FD471F" w:rsidRPr="00FD471F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FD471F" w:rsidRPr="00FD471F">
        <w:rPr>
          <w:rFonts w:ascii="Times New Roman" w:hAnsi="Times New Roman" w:cs="Times New Roman"/>
          <w:sz w:val="28"/>
          <w:szCs w:val="27"/>
        </w:rPr>
        <w:t>hệ</w:t>
      </w:r>
      <w:proofErr w:type="spellEnd"/>
      <w:r w:rsidR="00FD471F" w:rsidRPr="00FD471F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FD471F" w:rsidRPr="00FD471F">
        <w:rPr>
          <w:rFonts w:ascii="Times New Roman" w:hAnsi="Times New Roman" w:cs="Times New Roman"/>
          <w:sz w:val="28"/>
          <w:szCs w:val="27"/>
        </w:rPr>
        <w:t>thống</w:t>
      </w:r>
      <w:proofErr w:type="spellEnd"/>
      <w:r w:rsidR="00FD471F" w:rsidRPr="00FD471F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FD471F" w:rsidRPr="00FD471F">
        <w:rPr>
          <w:rFonts w:ascii="Times New Roman" w:hAnsi="Times New Roman" w:cs="Times New Roman"/>
          <w:sz w:val="28"/>
          <w:szCs w:val="27"/>
        </w:rPr>
        <w:t>mạng</w:t>
      </w:r>
      <w:proofErr w:type="spellEnd"/>
      <w:r w:rsidR="00FD471F" w:rsidRPr="00FD471F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FD471F" w:rsidRPr="00FD471F">
        <w:rPr>
          <w:rFonts w:ascii="Times New Roman" w:hAnsi="Times New Roman" w:cs="Times New Roman"/>
          <w:sz w:val="28"/>
          <w:szCs w:val="27"/>
        </w:rPr>
        <w:t>nội</w:t>
      </w:r>
      <w:proofErr w:type="spellEnd"/>
      <w:r w:rsidR="00FD471F" w:rsidRPr="00FD471F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FD471F" w:rsidRPr="00FD471F">
        <w:rPr>
          <w:rFonts w:ascii="Times New Roman" w:hAnsi="Times New Roman" w:cs="Times New Roman"/>
          <w:sz w:val="28"/>
          <w:szCs w:val="27"/>
        </w:rPr>
        <w:t>bộ</w:t>
      </w:r>
      <w:proofErr w:type="spellEnd"/>
      <w:r w:rsidR="00FD471F" w:rsidRPr="00FD471F">
        <w:rPr>
          <w:rFonts w:ascii="Times New Roman" w:hAnsi="Times New Roman" w:cs="Times New Roman"/>
          <w:sz w:val="28"/>
          <w:szCs w:val="27"/>
        </w:rPr>
        <w:t xml:space="preserve">, </w:t>
      </w:r>
      <w:proofErr w:type="spellStart"/>
      <w:r w:rsidR="00FD471F" w:rsidRPr="00FD471F">
        <w:rPr>
          <w:rFonts w:ascii="Times New Roman" w:hAnsi="Times New Roman" w:cs="Times New Roman"/>
          <w:sz w:val="28"/>
          <w:szCs w:val="27"/>
        </w:rPr>
        <w:t>tối</w:t>
      </w:r>
      <w:proofErr w:type="spellEnd"/>
      <w:r w:rsidR="00FD471F" w:rsidRPr="00FD471F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FD471F" w:rsidRPr="00FD471F">
        <w:rPr>
          <w:rFonts w:ascii="Times New Roman" w:hAnsi="Times New Roman" w:cs="Times New Roman"/>
          <w:sz w:val="28"/>
          <w:szCs w:val="27"/>
        </w:rPr>
        <w:t>ưu</w:t>
      </w:r>
      <w:proofErr w:type="spellEnd"/>
      <w:r w:rsidR="00FD471F" w:rsidRPr="00FD471F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FD471F" w:rsidRPr="00FD471F">
        <w:rPr>
          <w:rFonts w:ascii="Times New Roman" w:hAnsi="Times New Roman" w:cs="Times New Roman"/>
          <w:sz w:val="28"/>
          <w:szCs w:val="27"/>
        </w:rPr>
        <w:t>kết</w:t>
      </w:r>
      <w:proofErr w:type="spellEnd"/>
      <w:r w:rsidR="00FD471F" w:rsidRPr="00FD471F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FD471F" w:rsidRPr="00FD471F">
        <w:rPr>
          <w:rFonts w:ascii="Times New Roman" w:hAnsi="Times New Roman" w:cs="Times New Roman"/>
          <w:sz w:val="28"/>
          <w:szCs w:val="27"/>
        </w:rPr>
        <w:t>nối</w:t>
      </w:r>
      <w:proofErr w:type="spellEnd"/>
      <w:r w:rsidR="00FD471F" w:rsidRPr="00FD471F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FD471F" w:rsidRPr="00FD471F">
        <w:rPr>
          <w:rFonts w:ascii="Times New Roman" w:hAnsi="Times New Roman" w:cs="Times New Roman"/>
          <w:sz w:val="28"/>
          <w:szCs w:val="27"/>
        </w:rPr>
        <w:t>và</w:t>
      </w:r>
      <w:proofErr w:type="spellEnd"/>
      <w:r w:rsidR="00FD471F" w:rsidRPr="00FD471F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FD471F" w:rsidRPr="00FD471F">
        <w:rPr>
          <w:rFonts w:ascii="Times New Roman" w:hAnsi="Times New Roman" w:cs="Times New Roman"/>
          <w:sz w:val="28"/>
          <w:szCs w:val="27"/>
        </w:rPr>
        <w:t>nâng</w:t>
      </w:r>
      <w:proofErr w:type="spellEnd"/>
      <w:r w:rsidR="00FD471F" w:rsidRPr="00FD471F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FD471F" w:rsidRPr="00FD471F">
        <w:rPr>
          <w:rFonts w:ascii="Times New Roman" w:hAnsi="Times New Roman" w:cs="Times New Roman"/>
          <w:sz w:val="28"/>
          <w:szCs w:val="27"/>
        </w:rPr>
        <w:t>cao</w:t>
      </w:r>
      <w:proofErr w:type="spellEnd"/>
      <w:r w:rsidR="00FD471F" w:rsidRPr="00FD471F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FD471F" w:rsidRPr="00FD471F">
        <w:rPr>
          <w:rFonts w:ascii="Times New Roman" w:hAnsi="Times New Roman" w:cs="Times New Roman"/>
          <w:sz w:val="28"/>
          <w:szCs w:val="27"/>
        </w:rPr>
        <w:t>tính</w:t>
      </w:r>
      <w:proofErr w:type="spellEnd"/>
      <w:r w:rsidR="00FD471F" w:rsidRPr="00FD471F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FD471F" w:rsidRPr="00FD471F">
        <w:rPr>
          <w:rFonts w:ascii="Times New Roman" w:hAnsi="Times New Roman" w:cs="Times New Roman"/>
          <w:sz w:val="28"/>
          <w:szCs w:val="27"/>
        </w:rPr>
        <w:t>bảo</w:t>
      </w:r>
      <w:proofErr w:type="spellEnd"/>
      <w:r w:rsidR="00FD471F" w:rsidRPr="00FD471F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FD471F" w:rsidRPr="00FD471F">
        <w:rPr>
          <w:rFonts w:ascii="Times New Roman" w:hAnsi="Times New Roman" w:cs="Times New Roman"/>
          <w:sz w:val="28"/>
          <w:szCs w:val="27"/>
        </w:rPr>
        <w:t>mật</w:t>
      </w:r>
      <w:proofErr w:type="spellEnd"/>
      <w:r w:rsidR="00FD471F" w:rsidRPr="00FD471F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FD471F" w:rsidRPr="00FD471F">
        <w:rPr>
          <w:rFonts w:ascii="Times New Roman" w:hAnsi="Times New Roman" w:cs="Times New Roman"/>
          <w:sz w:val="28"/>
          <w:szCs w:val="27"/>
        </w:rPr>
        <w:t>hệ</w:t>
      </w:r>
      <w:proofErr w:type="spellEnd"/>
      <w:r w:rsidR="00FD471F" w:rsidRPr="00FD471F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FD471F" w:rsidRPr="00FD471F">
        <w:rPr>
          <w:rFonts w:ascii="Times New Roman" w:hAnsi="Times New Roman" w:cs="Times New Roman"/>
          <w:sz w:val="28"/>
          <w:szCs w:val="27"/>
        </w:rPr>
        <w:t>thống</w:t>
      </w:r>
      <w:proofErr w:type="spellEnd"/>
      <w:r w:rsidR="00FD471F" w:rsidRPr="00FD471F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FD471F" w:rsidRPr="00FD471F">
        <w:rPr>
          <w:rFonts w:ascii="Times New Roman" w:hAnsi="Times New Roman" w:cs="Times New Roman"/>
          <w:sz w:val="28"/>
          <w:szCs w:val="27"/>
        </w:rPr>
        <w:t>cảnh</w:t>
      </w:r>
      <w:proofErr w:type="spellEnd"/>
      <w:r w:rsidR="00FD471F" w:rsidRPr="00FD471F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FD471F" w:rsidRPr="00FD471F">
        <w:rPr>
          <w:rFonts w:ascii="Times New Roman" w:hAnsi="Times New Roman" w:cs="Times New Roman"/>
          <w:sz w:val="28"/>
          <w:szCs w:val="27"/>
        </w:rPr>
        <w:t>báo</w:t>
      </w:r>
      <w:proofErr w:type="spellEnd"/>
      <w:r w:rsidR="00FD471F" w:rsidRPr="00FD471F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FD471F" w:rsidRPr="00FD471F">
        <w:rPr>
          <w:rFonts w:ascii="Times New Roman" w:hAnsi="Times New Roman" w:cs="Times New Roman"/>
          <w:sz w:val="28"/>
          <w:szCs w:val="27"/>
        </w:rPr>
        <w:t>sớm</w:t>
      </w:r>
      <w:proofErr w:type="spellEnd"/>
      <w:r w:rsidR="009227BF">
        <w:rPr>
          <w:rFonts w:ascii="Times New Roman" w:hAnsi="Times New Roman" w:cs="Times New Roman"/>
          <w:sz w:val="28"/>
          <w:szCs w:val="27"/>
        </w:rPr>
        <w:t>.</w:t>
      </w:r>
    </w:p>
    <w:p w14:paraId="23953D15" w14:textId="7AE150E5" w:rsidR="00782122" w:rsidRDefault="00FD5D14" w:rsidP="0078212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2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782122" w:rsidRPr="002642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6571F9" w:rsidRPr="002642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Tiêu</w:t>
      </w:r>
      <w:proofErr w:type="spellEnd"/>
      <w:r w:rsidR="006571F9" w:rsidRPr="002642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571F9" w:rsidRPr="002642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chuẩn</w:t>
      </w:r>
      <w:proofErr w:type="spellEnd"/>
      <w:r w:rsidR="006571F9" w:rsidRPr="002642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571F9" w:rsidRPr="002642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đánh</w:t>
      </w:r>
      <w:proofErr w:type="spellEnd"/>
      <w:r w:rsidR="006571F9" w:rsidRPr="002642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571F9" w:rsidRPr="002642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giá</w:t>
      </w:r>
      <w:proofErr w:type="spellEnd"/>
      <w:r w:rsidR="006571F9" w:rsidRPr="002642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571F9" w:rsidRPr="002642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Hồ</w:t>
      </w:r>
      <w:proofErr w:type="spellEnd"/>
      <w:r w:rsidR="006571F9" w:rsidRPr="002642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571F9" w:rsidRPr="002642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sơ</w:t>
      </w:r>
      <w:proofErr w:type="spellEnd"/>
      <w:r w:rsidR="006571F9" w:rsidRPr="002642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571F9" w:rsidRPr="002642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dự</w:t>
      </w:r>
      <w:proofErr w:type="spellEnd"/>
      <w:r w:rsidR="006571F9" w:rsidRPr="002642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571F9" w:rsidRPr="002642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thầu</w:t>
      </w:r>
      <w:proofErr w:type="spellEnd"/>
      <w:r w:rsidR="00782122" w:rsidRPr="00E03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25055CB9" w14:textId="5937F460" w:rsidR="0026422A" w:rsidRDefault="0026422A" w:rsidP="0078212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proofErr w:type="spellStart"/>
      <w:r w:rsidR="00AF07F6" w:rsidRPr="00AF07F6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="00AF07F6" w:rsidRPr="00AF0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7F6" w:rsidRPr="00AF07F6">
        <w:rPr>
          <w:rFonts w:ascii="Times New Roman" w:eastAsia="Times New Roman" w:hAnsi="Times New Roman" w:cs="Times New Roman"/>
          <w:color w:val="000000"/>
          <w:sz w:val="28"/>
          <w:szCs w:val="28"/>
        </w:rPr>
        <w:t>chuẩn</w:t>
      </w:r>
      <w:proofErr w:type="spellEnd"/>
      <w:r w:rsidR="00AF07F6" w:rsidRPr="00AF0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7F6" w:rsidRPr="00AF07F6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="00AF07F6" w:rsidRPr="00AF0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7F6" w:rsidRPr="00AF07F6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="00AF07F6" w:rsidRPr="00AF0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7F6" w:rsidRPr="00AF07F6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="00AF07F6" w:rsidRPr="00AF0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7F6" w:rsidRPr="00AF07F6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="00AF07F6" w:rsidRPr="00AF0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7F6" w:rsidRPr="00AF07F6">
        <w:rPr>
          <w:rFonts w:ascii="Times New Roman" w:eastAsia="Times New Roman" w:hAnsi="Times New Roman" w:cs="Times New Roman"/>
          <w:color w:val="000000"/>
          <w:sz w:val="28"/>
          <w:szCs w:val="28"/>
        </w:rPr>
        <w:t>lệ</w:t>
      </w:r>
      <w:proofErr w:type="spellEnd"/>
      <w:r w:rsidR="00AF07F6" w:rsidRPr="00AF0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7F6" w:rsidRPr="00AF07F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AF07F6" w:rsidRPr="00AF0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7F6" w:rsidRPr="00AF07F6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="00AF07F6" w:rsidRPr="00AF0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7F6" w:rsidRPr="00AF07F6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="00AF07F6" w:rsidRPr="00AF0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7F6" w:rsidRPr="00AF07F6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="00AF07F6" w:rsidRPr="00AF0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7F6" w:rsidRPr="00AF07F6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</w:p>
    <w:p w14:paraId="098DDE37" w14:textId="77777777" w:rsidR="0072199C" w:rsidRPr="0072199C" w:rsidRDefault="0072199C" w:rsidP="0072199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>thầu</w:t>
      </w:r>
      <w:proofErr w:type="spellEnd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>đưa</w:t>
      </w:r>
      <w:proofErr w:type="spellEnd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proofErr w:type="spellEnd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>đưa</w:t>
      </w:r>
      <w:proofErr w:type="spellEnd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proofErr w:type="spellEnd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2A6E642" w14:textId="2292ABFD" w:rsidR="0072199C" w:rsidRDefault="0072199C" w:rsidP="0072199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>thầu</w:t>
      </w:r>
      <w:proofErr w:type="spellEnd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>lệ</w:t>
      </w:r>
      <w:proofErr w:type="spellEnd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>gọi</w:t>
      </w:r>
      <w:proofErr w:type="spellEnd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>tắt</w:t>
      </w:r>
      <w:proofErr w:type="spellEnd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HSYC) </w:t>
      </w:r>
      <w:proofErr w:type="spellStart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>xem</w:t>
      </w:r>
      <w:proofErr w:type="spellEnd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>bước</w:t>
      </w:r>
      <w:proofErr w:type="spellEnd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99C">
        <w:rPr>
          <w:rFonts w:ascii="Times New Roman" w:eastAsia="Times New Roman" w:hAnsi="Times New Roman" w:cs="Times New Roman"/>
          <w:color w:val="000000"/>
          <w:sz w:val="28"/>
          <w:szCs w:val="28"/>
        </w:rPr>
        <w:t>theo.</w:t>
      </w:r>
      <w:proofErr w:type="spellEnd"/>
    </w:p>
    <w:p w14:paraId="2C25BEF7" w14:textId="1CBC5B39" w:rsidR="00AF07F6" w:rsidRDefault="00AF07F6" w:rsidP="0078212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proofErr w:type="spellStart"/>
      <w:r w:rsidR="00165242" w:rsidRPr="00165242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="00165242" w:rsidRPr="00165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5242" w:rsidRPr="00165242">
        <w:rPr>
          <w:rFonts w:ascii="Times New Roman" w:eastAsia="Times New Roman" w:hAnsi="Times New Roman" w:cs="Times New Roman"/>
          <w:color w:val="000000"/>
          <w:sz w:val="28"/>
          <w:szCs w:val="28"/>
        </w:rPr>
        <w:t>chuẩn</w:t>
      </w:r>
      <w:proofErr w:type="spellEnd"/>
      <w:r w:rsidR="00165242" w:rsidRPr="00165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5242" w:rsidRPr="00165242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="00165242" w:rsidRPr="00165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5242" w:rsidRPr="00165242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="00165242" w:rsidRPr="00165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5242" w:rsidRPr="00165242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="00165242" w:rsidRPr="00165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5242" w:rsidRPr="00165242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="00165242" w:rsidRPr="00165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5242" w:rsidRPr="00165242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="00165242" w:rsidRPr="00165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5242" w:rsidRPr="00165242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165242" w:rsidRPr="00165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5242" w:rsidRPr="00165242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="00165242" w:rsidRPr="00165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5242" w:rsidRPr="00165242">
        <w:rPr>
          <w:rFonts w:ascii="Times New Roman" w:eastAsia="Times New Roman" w:hAnsi="Times New Roman" w:cs="Times New Roman"/>
          <w:color w:val="000000"/>
          <w:sz w:val="28"/>
          <w:szCs w:val="28"/>
        </w:rPr>
        <w:t>nghiệm</w:t>
      </w:r>
      <w:proofErr w:type="spellEnd"/>
    </w:p>
    <w:p w14:paraId="75DF4553" w14:textId="0E176347" w:rsidR="0072199C" w:rsidRDefault="009B0A87" w:rsidP="0078212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thầu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lĩnh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vực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0B68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7B0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0B68">
        <w:rPr>
          <w:rFonts w:ascii="Times New Roman" w:eastAsia="Times New Roman" w:hAnsi="Times New Roman" w:cs="Times New Roman"/>
          <w:color w:val="000000"/>
          <w:sz w:val="28"/>
          <w:szCs w:val="28"/>
        </w:rPr>
        <w:t>nghệ</w:t>
      </w:r>
      <w:proofErr w:type="spellEnd"/>
      <w:r w:rsidR="007B0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0B68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="007B0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</w:t>
      </w:r>
      <w:bookmarkStart w:id="0" w:name="_GoBack"/>
      <w:bookmarkEnd w:id="0"/>
      <w:r w:rsidR="00BC44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9408510" w14:textId="11C203C3" w:rsidR="00AF07F6" w:rsidRDefault="00AF07F6" w:rsidP="0078212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="00D72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29EB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Tiêu</w:t>
      </w:r>
      <w:proofErr w:type="spellEnd"/>
      <w:r w:rsidR="00D729EB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D729EB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chuẩn</w:t>
      </w:r>
      <w:proofErr w:type="spellEnd"/>
      <w:r w:rsidR="00D729EB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D729EB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đánh</w:t>
      </w:r>
      <w:proofErr w:type="spellEnd"/>
      <w:r w:rsidR="00D729EB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D729EB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giá</w:t>
      </w:r>
      <w:proofErr w:type="spellEnd"/>
      <w:r w:rsidR="00D729EB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D729EB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về</w:t>
      </w:r>
      <w:proofErr w:type="spellEnd"/>
      <w:r w:rsidR="00D729EB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D729EB" w:rsidRPr="00FD45F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giá</w:t>
      </w:r>
      <w:proofErr w:type="spellEnd"/>
    </w:p>
    <w:p w14:paraId="5B17106D" w14:textId="4F78A548" w:rsidR="001D0BA3" w:rsidRPr="001D0BA3" w:rsidRDefault="001D0BA3" w:rsidP="001D0BA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0BA3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1D0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0BA3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1D0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0BA3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1D0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0BA3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1D0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0BA3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1D0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0BA3">
        <w:rPr>
          <w:rFonts w:ascii="Times New Roman" w:eastAsia="Times New Roman" w:hAnsi="Times New Roman" w:cs="Times New Roman"/>
          <w:color w:val="000000"/>
          <w:sz w:val="28"/>
          <w:szCs w:val="28"/>
        </w:rPr>
        <w:t>mô</w:t>
      </w:r>
      <w:proofErr w:type="spellEnd"/>
      <w:r w:rsidRPr="001D0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0BA3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D0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0BA3">
        <w:rPr>
          <w:rFonts w:ascii="Times New Roman" w:eastAsia="Times New Roman" w:hAnsi="Times New Roman" w:cs="Times New Roman"/>
          <w:color w:val="000000"/>
          <w:sz w:val="28"/>
          <w:szCs w:val="28"/>
        </w:rPr>
        <w:t>gói</w:t>
      </w:r>
      <w:proofErr w:type="spellEnd"/>
      <w:r w:rsidRPr="001D0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0BA3">
        <w:rPr>
          <w:rFonts w:ascii="Times New Roman" w:eastAsia="Times New Roman" w:hAnsi="Times New Roman" w:cs="Times New Roman"/>
          <w:color w:val="000000"/>
          <w:sz w:val="28"/>
          <w:szCs w:val="28"/>
        </w:rPr>
        <w:t>thầu</w:t>
      </w:r>
      <w:proofErr w:type="spellEnd"/>
      <w:r w:rsidRPr="001D0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0BA3">
        <w:rPr>
          <w:rFonts w:ascii="Times New Roman" w:eastAsia="Times New Roman" w:hAnsi="Times New Roman" w:cs="Times New Roman"/>
          <w:color w:val="000000"/>
          <w:sz w:val="28"/>
          <w:szCs w:val="28"/>
        </w:rPr>
        <w:t>lựa</w:t>
      </w:r>
      <w:proofErr w:type="spellEnd"/>
      <w:r w:rsidRPr="001D0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0BA3">
        <w:rPr>
          <w:rFonts w:ascii="Times New Roman" w:eastAsia="Times New Roman" w:hAnsi="Times New Roman" w:cs="Times New Roman"/>
          <w:color w:val="000000"/>
          <w:sz w:val="28"/>
          <w:szCs w:val="28"/>
        </w:rPr>
        <w:t>chọn</w:t>
      </w:r>
      <w:proofErr w:type="spellEnd"/>
      <w:r w:rsidRPr="001D0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0BA3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1D0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0BA3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1D0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0BA3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1D0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0BA3">
        <w:rPr>
          <w:rFonts w:ascii="Times New Roman" w:eastAsia="Times New Roman" w:hAnsi="Times New Roman" w:cs="Times New Roman"/>
          <w:color w:val="000000"/>
          <w:sz w:val="28"/>
          <w:szCs w:val="28"/>
        </w:rPr>
        <w:t>thấp</w:t>
      </w:r>
      <w:proofErr w:type="spellEnd"/>
      <w:r w:rsidRPr="001D0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0BA3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1D0B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39B18DC" w14:textId="7E65FAFE" w:rsidR="007444AD" w:rsidRDefault="00FD5D14" w:rsidP="007444A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3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8F06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8F06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Nội</w:t>
      </w:r>
      <w:proofErr w:type="spellEnd"/>
      <w:r w:rsidR="008F06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dung </w:t>
      </w:r>
      <w:proofErr w:type="spellStart"/>
      <w:r w:rsidR="008F06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công</w:t>
      </w:r>
      <w:proofErr w:type="spellEnd"/>
      <w:r w:rsidR="008F06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F06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việc</w:t>
      </w:r>
      <w:proofErr w:type="spellEnd"/>
      <w:r w:rsidR="008F06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42099E7B" w14:textId="3B9C1240" w:rsidR="00FC6CD2" w:rsidRDefault="00FC6CD2" w:rsidP="007444A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dung: </w:t>
      </w:r>
    </w:p>
    <w:tbl>
      <w:tblPr>
        <w:tblW w:w="5159" w:type="pct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1889"/>
        <w:gridCol w:w="4772"/>
        <w:gridCol w:w="993"/>
        <w:gridCol w:w="1133"/>
      </w:tblGrid>
      <w:tr w:rsidR="00363756" w:rsidRPr="00F26A61" w14:paraId="60B1F0E8" w14:textId="77777777" w:rsidTr="00DD6B89">
        <w:trPr>
          <w:trHeight w:val="7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1C4B" w14:textId="77777777" w:rsidR="00363756" w:rsidRPr="00F26A61" w:rsidRDefault="00363756" w:rsidP="001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A61">
              <w:rPr>
                <w:rFonts w:ascii="Times New Roman" w:eastAsia="Times New Roman" w:hAnsi="Times New Roman" w:cs="Times New Roman"/>
                <w:b/>
              </w:rPr>
              <w:t>TT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3381" w14:textId="77777777" w:rsidR="00363756" w:rsidRPr="00F26A61" w:rsidRDefault="00363756" w:rsidP="001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26A61">
              <w:rPr>
                <w:rFonts w:ascii="Times New Roman" w:eastAsia="Times New Roman" w:hAnsi="Times New Roman" w:cs="Times New Roman"/>
                <w:b/>
              </w:rPr>
              <w:t>Tên</w:t>
            </w:r>
            <w:proofErr w:type="spellEnd"/>
            <w:r w:rsidRPr="00F26A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  <w:b/>
              </w:rPr>
              <w:t>Hàng</w:t>
            </w:r>
            <w:proofErr w:type="spellEnd"/>
            <w:r w:rsidRPr="00F26A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  <w:b/>
              </w:rPr>
              <w:t>hóa</w:t>
            </w:r>
            <w:proofErr w:type="spellEnd"/>
            <w:r w:rsidRPr="00F26A61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F26A61">
              <w:rPr>
                <w:rFonts w:ascii="Times New Roman" w:eastAsia="Times New Roman" w:hAnsi="Times New Roman" w:cs="Times New Roman"/>
                <w:b/>
              </w:rPr>
              <w:t>Dịch</w:t>
            </w:r>
            <w:proofErr w:type="spellEnd"/>
            <w:r w:rsidRPr="00F26A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  <w:b/>
              </w:rPr>
              <w:t>vụ</w:t>
            </w:r>
            <w:proofErr w:type="spellEnd"/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8F91" w14:textId="77777777" w:rsidR="00363756" w:rsidRPr="00F26A61" w:rsidRDefault="00363756" w:rsidP="001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26A61">
              <w:rPr>
                <w:rFonts w:ascii="Times New Roman" w:eastAsia="Times New Roman" w:hAnsi="Times New Roman" w:cs="Times New Roman"/>
                <w:b/>
              </w:rPr>
              <w:t>Mô</w:t>
            </w:r>
            <w:proofErr w:type="spellEnd"/>
            <w:r w:rsidRPr="00F26A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  <w:b/>
              </w:rPr>
              <w:t>tả</w:t>
            </w:r>
            <w:proofErr w:type="spellEnd"/>
            <w:r w:rsidRPr="00F26A61">
              <w:rPr>
                <w:rFonts w:ascii="Times New Roman" w:eastAsia="Times New Roman" w:hAnsi="Times New Roman" w:cs="Times New Roman"/>
                <w:b/>
              </w:rPr>
              <w:t xml:space="preserve"> chi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  <w:b/>
              </w:rPr>
              <w:t>tiết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C6DE4" w14:textId="77777777" w:rsidR="00363756" w:rsidRPr="00F26A61" w:rsidRDefault="00363756" w:rsidP="001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26A61">
              <w:rPr>
                <w:rFonts w:ascii="Times New Roman" w:eastAsia="Times New Roman" w:hAnsi="Times New Roman" w:cs="Times New Roman"/>
                <w:b/>
              </w:rPr>
              <w:t>Đơn</w:t>
            </w:r>
            <w:proofErr w:type="spellEnd"/>
            <w:r w:rsidRPr="00F26A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  <w:b/>
              </w:rPr>
              <w:t>vị</w:t>
            </w:r>
            <w:proofErr w:type="spellEnd"/>
            <w:r w:rsidRPr="00F26A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  <w:b/>
              </w:rPr>
              <w:t>tính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090DC" w14:textId="77777777" w:rsidR="00363756" w:rsidRPr="00F26A61" w:rsidRDefault="00363756" w:rsidP="001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26A61">
              <w:rPr>
                <w:rFonts w:ascii="Times New Roman" w:eastAsia="Times New Roman" w:hAnsi="Times New Roman" w:cs="Times New Roman"/>
                <w:b/>
              </w:rPr>
              <w:t>Số</w:t>
            </w:r>
            <w:proofErr w:type="spellEnd"/>
            <w:r w:rsidRPr="00F26A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  <w:b/>
              </w:rPr>
              <w:t>lượng</w:t>
            </w:r>
            <w:proofErr w:type="spellEnd"/>
          </w:p>
        </w:tc>
      </w:tr>
      <w:tr w:rsidR="00363756" w:rsidRPr="00F26A61" w14:paraId="4E1F3F74" w14:textId="77777777" w:rsidTr="00DD6B89">
        <w:trPr>
          <w:trHeight w:val="659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DBD6" w14:textId="77777777" w:rsidR="00363756" w:rsidRPr="00F40409" w:rsidRDefault="00363756" w:rsidP="003637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5544" w14:textId="77777777" w:rsidR="00363756" w:rsidRPr="00F26A61" w:rsidRDefault="00363756" w:rsidP="0011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Cài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đặt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thiết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lập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mềm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quản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lý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ảo</w:t>
            </w:r>
            <w:proofErr w:type="spellEnd"/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4F834" w14:textId="77777777" w:rsidR="00363756" w:rsidRPr="00F26A61" w:rsidRDefault="00363756" w:rsidP="0011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Cài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đặt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chuyển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đổi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mềm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OS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từ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phiên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bản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cài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đặt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trực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tiếp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trên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sang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phiên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bản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vận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hành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trên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nền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tảng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ảo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hóa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2CF50" w14:textId="77777777" w:rsidR="00363756" w:rsidRPr="00F26A61" w:rsidRDefault="00363756" w:rsidP="001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Gói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8039C" w14:textId="77777777" w:rsidR="00363756" w:rsidRPr="00F26A61" w:rsidRDefault="00363756" w:rsidP="001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A6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3756" w:rsidRPr="00F26A61" w14:paraId="1DA288E4" w14:textId="77777777" w:rsidTr="00DD6B89">
        <w:trPr>
          <w:trHeight w:val="795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1F6E" w14:textId="77777777" w:rsidR="00363756" w:rsidRPr="00F40409" w:rsidRDefault="00363756" w:rsidP="003637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9414" w14:textId="77777777" w:rsidR="00363756" w:rsidRPr="00F26A61" w:rsidRDefault="00363756" w:rsidP="0011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Thiết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lập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đánh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dấu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vẽ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sơ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đồ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kết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nối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hệ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thống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mạng</w:t>
            </w:r>
            <w:proofErr w:type="spellEnd"/>
          </w:p>
        </w:tc>
        <w:tc>
          <w:tcPr>
            <w:tcW w:w="2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AA4C" w14:textId="77777777" w:rsidR="00363756" w:rsidRPr="00F26A61" w:rsidRDefault="00363756" w:rsidP="0011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Thiết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lập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đấu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nối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dự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kiến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100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đánh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dấu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dây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mạng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đấu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nối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6CFB7" w14:textId="77777777" w:rsidR="00363756" w:rsidRPr="00F26A61" w:rsidRDefault="00363756" w:rsidP="001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Gói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BA2D5" w14:textId="77777777" w:rsidR="00363756" w:rsidRPr="00F26A61" w:rsidRDefault="00363756" w:rsidP="001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A6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3756" w:rsidRPr="00F26A61" w14:paraId="0E57E512" w14:textId="77777777" w:rsidTr="00733533">
        <w:trPr>
          <w:trHeight w:val="784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5F8D" w14:textId="77777777" w:rsidR="00363756" w:rsidRPr="00F40409" w:rsidRDefault="00363756" w:rsidP="003637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A46D" w14:textId="77777777" w:rsidR="00363756" w:rsidRPr="00F26A61" w:rsidRDefault="00363756" w:rsidP="0011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Thiết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lập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cài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đặt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kết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nối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hệ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thống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trạm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</w:p>
        </w:tc>
        <w:tc>
          <w:tcPr>
            <w:tcW w:w="2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0BB57" w14:textId="77777777" w:rsidR="00363756" w:rsidRDefault="00363756" w:rsidP="0011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6A6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Thiết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lập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cài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đặt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trang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thiết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bị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như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ifi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switch,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trạm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BEFFF53" w14:textId="77777777" w:rsidR="00363756" w:rsidRPr="00F26A61" w:rsidRDefault="00363756" w:rsidP="0011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6A6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Kiểm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tra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cấu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hình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kết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nối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thử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nghiệm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303C5" w14:textId="77777777" w:rsidR="00363756" w:rsidRPr="00F26A61" w:rsidRDefault="00363756" w:rsidP="001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Gói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476A1" w14:textId="77777777" w:rsidR="00363756" w:rsidRPr="00F26A61" w:rsidRDefault="00363756" w:rsidP="001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A6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3756" w:rsidRPr="00F26A61" w14:paraId="68A8ACA6" w14:textId="77777777" w:rsidTr="00733533">
        <w:trPr>
          <w:trHeight w:val="394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8A33" w14:textId="77777777" w:rsidR="00363756" w:rsidRPr="00F40409" w:rsidRDefault="00363756" w:rsidP="003637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BC3E" w14:textId="77777777" w:rsidR="00363756" w:rsidRPr="00F26A61" w:rsidRDefault="00363756" w:rsidP="0011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Thiết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lập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lại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vận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hành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lưu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trữ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web,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cài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đặt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mềm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kết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nối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trạm</w:t>
            </w:r>
            <w:proofErr w:type="spellEnd"/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57B6" w14:textId="77777777" w:rsidR="00363756" w:rsidRDefault="00363756" w:rsidP="0011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6A6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Thiết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lập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lại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vận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hành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chuẩn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hóa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mềm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Active Directory, RADIUS,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thiết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lập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một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số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GPO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trên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ết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nối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mềm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BackUp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2964BC02" w14:textId="77777777" w:rsidR="00363756" w:rsidRDefault="00363756" w:rsidP="0011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6A6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Nghiên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cứu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tìm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hiểu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đề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xuất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phương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án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kết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nối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iSCSI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giữa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ảo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hệ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thống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trữ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(NAS).</w:t>
            </w:r>
          </w:p>
          <w:p w14:paraId="188D58DE" w14:textId="77777777" w:rsidR="00363756" w:rsidRDefault="00363756" w:rsidP="0011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6A6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Thiết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lập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RADIUS, AD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với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WiFi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Khởi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tạo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mạng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WiFi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mới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cho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cán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bộ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mạng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WiFi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khách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Thiết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SSO, IWA.</w:t>
            </w:r>
          </w:p>
          <w:p w14:paraId="019702B6" w14:textId="77777777" w:rsidR="00363756" w:rsidRDefault="00363756" w:rsidP="0011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6A6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Thiết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lập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cơ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chế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mapping ổ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cá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nhân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, ổ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mạng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nội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bộ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/ban, ổ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mạ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qua GPO.</w:t>
            </w:r>
          </w:p>
          <w:p w14:paraId="194FAD3A" w14:textId="77777777" w:rsidR="00363756" w:rsidRDefault="00363756" w:rsidP="0011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6A6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Thiết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lập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phân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quyền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truy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cập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hệ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thống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mạng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nội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bộ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>.</w:t>
            </w:r>
            <w:r w:rsidRPr="00F26A61">
              <w:rPr>
                <w:rFonts w:ascii="Times New Roman" w:eastAsia="Times New Roman" w:hAnsi="Times New Roman" w:cs="Times New Roman"/>
              </w:rPr>
              <w:br/>
              <w:t xml:space="preserve">-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Khởi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tạo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SQL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lưu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trữ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tập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tru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20B54AE3" w14:textId="77777777" w:rsidR="00363756" w:rsidRDefault="00363756" w:rsidP="0011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6A6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Khởi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tạo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ảo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nền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tảng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debian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cài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đặt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hệ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thống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</w:rPr>
              <w:t>ặn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quảng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cáo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malware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virus.</w:t>
            </w:r>
          </w:p>
          <w:p w14:paraId="6606AA03" w14:textId="77777777" w:rsidR="00363756" w:rsidRDefault="00363756" w:rsidP="0011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6A6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Khởi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ạo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quản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</w:p>
          <w:p w14:paraId="28B5187C" w14:textId="77777777" w:rsidR="00363756" w:rsidRDefault="00363756" w:rsidP="0011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6A6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Rà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soát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sắp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xếp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lại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hệ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thống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lưu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trữ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tập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tin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trong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mạng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nội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bộ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br/>
              <w:t xml:space="preserve">-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Báo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cáo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kết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quả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rà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soát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hiện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trạng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trước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khi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nâng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cấp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hệ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thống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nghệ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thông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tin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đã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bao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gồm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sơ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đồ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TOPO,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cấu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hình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thiết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tốc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kết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nối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băng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67911AE" w14:textId="77777777" w:rsidR="00363756" w:rsidRPr="00F26A61" w:rsidRDefault="00363756" w:rsidP="0011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6A6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Kết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nối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trạm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đến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hệ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thống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AD,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Hệ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thống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lưu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trữ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28BD" w14:textId="77777777" w:rsidR="00363756" w:rsidRPr="00F26A61" w:rsidRDefault="00363756" w:rsidP="001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Gói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9D0C" w14:textId="77777777" w:rsidR="00363756" w:rsidRPr="00F26A61" w:rsidRDefault="00363756" w:rsidP="001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3756" w:rsidRPr="00F26A61" w14:paraId="6D58765F" w14:textId="77777777" w:rsidTr="00733533">
        <w:trPr>
          <w:trHeight w:val="811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4D99" w14:textId="77777777" w:rsidR="00363756" w:rsidRPr="00F40409" w:rsidRDefault="00363756" w:rsidP="003637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B2A3" w14:textId="77777777" w:rsidR="00363756" w:rsidRPr="00F26A61" w:rsidRDefault="00363756" w:rsidP="0011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Vật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tư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triển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khai</w:t>
            </w:r>
            <w:proofErr w:type="spellEnd"/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ED8B5" w14:textId="77777777" w:rsidR="00363756" w:rsidRDefault="00363756" w:rsidP="0011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dây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thít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vít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570C41CA" w14:textId="77777777" w:rsidR="00363756" w:rsidRDefault="00363756" w:rsidP="0011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túi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ốc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Rack</w:t>
            </w:r>
          </w:p>
          <w:p w14:paraId="0C44B867" w14:textId="77777777" w:rsidR="00363756" w:rsidRPr="00F26A61" w:rsidRDefault="00363756" w:rsidP="0011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phụ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kiện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khác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dây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lẻ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ghen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hộp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băng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nhãn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>, thang … 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30EF9" w14:textId="77777777" w:rsidR="00363756" w:rsidRPr="00F26A61" w:rsidRDefault="00363756" w:rsidP="001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Gói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25234" w14:textId="77777777" w:rsidR="00363756" w:rsidRPr="00F26A61" w:rsidRDefault="00363756" w:rsidP="001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A6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3756" w:rsidRPr="00F26A61" w14:paraId="5BBCB545" w14:textId="77777777" w:rsidTr="00DD6B89">
        <w:trPr>
          <w:trHeight w:val="1265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0069" w14:textId="77777777" w:rsidR="00363756" w:rsidRPr="00F40409" w:rsidRDefault="00363756" w:rsidP="003637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BD8C" w14:textId="77777777" w:rsidR="00363756" w:rsidRPr="00F26A61" w:rsidRDefault="00363756" w:rsidP="0011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Khớp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nối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hệ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thống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mạng</w:t>
            </w:r>
            <w:proofErr w:type="spellEnd"/>
          </w:p>
        </w:tc>
        <w:tc>
          <w:tcPr>
            <w:tcW w:w="2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27202" w14:textId="77777777" w:rsidR="00363756" w:rsidRDefault="00363756" w:rsidP="0011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6A6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Kéo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dây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mạng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quang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từ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đến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02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đấu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nối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bằng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đường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cáp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quang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8FO (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dự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kiến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khoảng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600m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tổng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Nẹp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nhựa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22x60, Gen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rùa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D80</w:t>
            </w:r>
          </w:p>
          <w:p w14:paraId="5B0CA1DF" w14:textId="77777777" w:rsidR="00363756" w:rsidRPr="00F26A61" w:rsidRDefault="00363756" w:rsidP="0011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6A6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Kéo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dây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mạng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từ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vị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trí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tủ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rack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Tầng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3,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Tầng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8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đến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từng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máy</w:t>
            </w:r>
            <w:proofErr w:type="spellEnd"/>
            <w:r w:rsidRPr="00F26A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trạm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ADE7A" w14:textId="77777777" w:rsidR="00363756" w:rsidRPr="00F26A61" w:rsidRDefault="00363756" w:rsidP="001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A61">
              <w:rPr>
                <w:rFonts w:ascii="Times New Roman" w:eastAsia="Times New Roman" w:hAnsi="Times New Roman" w:cs="Times New Roman"/>
              </w:rPr>
              <w:t>Gói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5A877" w14:textId="77777777" w:rsidR="00363756" w:rsidRPr="00F26A61" w:rsidRDefault="00363756" w:rsidP="0011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A61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14:paraId="6D74FC10" w14:textId="77777777" w:rsidR="00363756" w:rsidRDefault="00363756" w:rsidP="007444A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BAFEA1" w14:textId="22B5A528" w:rsidR="00C527EF" w:rsidRDefault="00C527EF" w:rsidP="007444A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AA7610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="00AA7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7610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="00AA7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7610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="00AA7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7610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="00AA7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7610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="00AA7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7610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="00AA7610">
        <w:rPr>
          <w:rFonts w:ascii="Times New Roman" w:eastAsia="Times New Roman" w:hAnsi="Times New Roman" w:cs="Times New Roman"/>
          <w:color w:val="000000"/>
          <w:sz w:val="28"/>
          <w:szCs w:val="28"/>
        </w:rPr>
        <w:t>: 6</w:t>
      </w:r>
      <w:r w:rsidR="00DA7E9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C52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27E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C527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9FDF704" w14:textId="77777777" w:rsidR="009227BF" w:rsidRDefault="009227BF" w:rsidP="009227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8720A2" w14:textId="6ED6DCF4" w:rsidR="00FD5D14" w:rsidRPr="00B521CE" w:rsidRDefault="00FD5D14" w:rsidP="007444A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sectPr w:rsidR="00FD5D14" w:rsidRPr="00B521CE" w:rsidSect="005F6510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4529"/>
    <w:multiLevelType w:val="hybridMultilevel"/>
    <w:tmpl w:val="D4B8217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DF104F"/>
    <w:multiLevelType w:val="hybridMultilevel"/>
    <w:tmpl w:val="F46C70E2"/>
    <w:lvl w:ilvl="0" w:tplc="8AEC1856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7055F"/>
    <w:multiLevelType w:val="hybridMultilevel"/>
    <w:tmpl w:val="9F5AA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94CE7"/>
    <w:multiLevelType w:val="multilevel"/>
    <w:tmpl w:val="1956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B4"/>
    <w:rsid w:val="00015AEA"/>
    <w:rsid w:val="000245F2"/>
    <w:rsid w:val="00041143"/>
    <w:rsid w:val="000A03DB"/>
    <w:rsid w:val="00103852"/>
    <w:rsid w:val="00110814"/>
    <w:rsid w:val="00126431"/>
    <w:rsid w:val="00130F0A"/>
    <w:rsid w:val="00151B6A"/>
    <w:rsid w:val="00151F53"/>
    <w:rsid w:val="00165242"/>
    <w:rsid w:val="001D0BA3"/>
    <w:rsid w:val="001D3644"/>
    <w:rsid w:val="002445D3"/>
    <w:rsid w:val="0026422A"/>
    <w:rsid w:val="0027637C"/>
    <w:rsid w:val="00291D91"/>
    <w:rsid w:val="002E633F"/>
    <w:rsid w:val="002F2CB2"/>
    <w:rsid w:val="003052DA"/>
    <w:rsid w:val="0034580E"/>
    <w:rsid w:val="00363756"/>
    <w:rsid w:val="0037173B"/>
    <w:rsid w:val="00373694"/>
    <w:rsid w:val="003A1D82"/>
    <w:rsid w:val="003C2D1C"/>
    <w:rsid w:val="00412B0C"/>
    <w:rsid w:val="004E21EE"/>
    <w:rsid w:val="004F1BB4"/>
    <w:rsid w:val="00515FB3"/>
    <w:rsid w:val="005254CE"/>
    <w:rsid w:val="005E5F04"/>
    <w:rsid w:val="005F6510"/>
    <w:rsid w:val="00625B0C"/>
    <w:rsid w:val="006571F9"/>
    <w:rsid w:val="00664470"/>
    <w:rsid w:val="0072199C"/>
    <w:rsid w:val="00733533"/>
    <w:rsid w:val="00735426"/>
    <w:rsid w:val="007444AD"/>
    <w:rsid w:val="00782122"/>
    <w:rsid w:val="00790E3B"/>
    <w:rsid w:val="007B0B68"/>
    <w:rsid w:val="00821B29"/>
    <w:rsid w:val="00823F32"/>
    <w:rsid w:val="00856650"/>
    <w:rsid w:val="008749F9"/>
    <w:rsid w:val="008A3AC2"/>
    <w:rsid w:val="008F0694"/>
    <w:rsid w:val="00906F3B"/>
    <w:rsid w:val="009227BF"/>
    <w:rsid w:val="00952C19"/>
    <w:rsid w:val="0095543E"/>
    <w:rsid w:val="00957F43"/>
    <w:rsid w:val="009A411B"/>
    <w:rsid w:val="009B0A87"/>
    <w:rsid w:val="009F3596"/>
    <w:rsid w:val="00A122A0"/>
    <w:rsid w:val="00A30171"/>
    <w:rsid w:val="00A445CA"/>
    <w:rsid w:val="00A723D4"/>
    <w:rsid w:val="00AA15F4"/>
    <w:rsid w:val="00AA7610"/>
    <w:rsid w:val="00AA7702"/>
    <w:rsid w:val="00AC2E23"/>
    <w:rsid w:val="00AF07F6"/>
    <w:rsid w:val="00B521CE"/>
    <w:rsid w:val="00B61576"/>
    <w:rsid w:val="00B73E96"/>
    <w:rsid w:val="00B774F9"/>
    <w:rsid w:val="00B84823"/>
    <w:rsid w:val="00BC1B20"/>
    <w:rsid w:val="00BC44BF"/>
    <w:rsid w:val="00C249B4"/>
    <w:rsid w:val="00C527EF"/>
    <w:rsid w:val="00C820F3"/>
    <w:rsid w:val="00CC1B6E"/>
    <w:rsid w:val="00D06036"/>
    <w:rsid w:val="00D15184"/>
    <w:rsid w:val="00D53D93"/>
    <w:rsid w:val="00D729EB"/>
    <w:rsid w:val="00DA7E95"/>
    <w:rsid w:val="00DC2EC1"/>
    <w:rsid w:val="00DD6B89"/>
    <w:rsid w:val="00E03278"/>
    <w:rsid w:val="00E537BB"/>
    <w:rsid w:val="00F16658"/>
    <w:rsid w:val="00F56779"/>
    <w:rsid w:val="00F743FC"/>
    <w:rsid w:val="00F83E3E"/>
    <w:rsid w:val="00FB72E7"/>
    <w:rsid w:val="00FC6CD2"/>
    <w:rsid w:val="00FD16A7"/>
    <w:rsid w:val="00FD471F"/>
    <w:rsid w:val="00FD5D14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CD202"/>
  <w15:docId w15:val="{B1E7F9DB-311C-4F16-9AEA-E5BB6BED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C6B2-B76D-4AAA-B5B7-7299B3D5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lananh</dc:creator>
  <cp:lastModifiedBy>pvtm</cp:lastModifiedBy>
  <cp:revision>52</cp:revision>
  <cp:lastPrinted>2023-09-15T07:58:00Z</cp:lastPrinted>
  <dcterms:created xsi:type="dcterms:W3CDTF">2021-11-25T06:48:00Z</dcterms:created>
  <dcterms:modified xsi:type="dcterms:W3CDTF">2023-10-04T08:49:00Z</dcterms:modified>
</cp:coreProperties>
</file>